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0062824" w14:textId="66FD9C75" w:rsidR="001C6FD1" w:rsidRDefault="00100A05" w:rsidP="008860D0">
      <w:pPr>
        <w:ind w:left="-270"/>
        <w:jc w:val="center"/>
      </w:pPr>
      <w:bookmarkStart w:id="0" w:name="_gjdgxs" w:colFirst="0" w:colLast="0"/>
      <w:bookmarkEnd w:id="0"/>
      <w:r>
        <w:rPr>
          <w:b/>
          <w:bCs/>
        </w:rPr>
        <w:t>Табела 5.2.</w:t>
      </w:r>
      <w:r>
        <w:t xml:space="preserve"> Спецификација предмета</w:t>
      </w:r>
    </w:p>
    <w:tbl>
      <w:tblPr>
        <w:tblStyle w:val="a"/>
        <w:tblW w:w="9593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3146"/>
        <w:gridCol w:w="1960"/>
        <w:gridCol w:w="1175"/>
        <w:gridCol w:w="2047"/>
        <w:gridCol w:w="1265"/>
      </w:tblGrid>
      <w:tr w:rsidR="001C6FD1" w14:paraId="703C41B4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ED347" w14:textId="06587740" w:rsidR="001C6FD1" w:rsidRPr="00597939" w:rsidRDefault="00100A05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 xml:space="preserve">Студијски програм: </w:t>
            </w:r>
            <w:r>
              <w:t xml:space="preserve">Основне академске студије </w:t>
            </w:r>
            <w:r w:rsidR="00597939" w:rsidRPr="008860D0">
              <w:rPr>
                <w:lang w:val="sr-Cyrl-RS"/>
              </w:rPr>
              <w:t>социологије</w:t>
            </w:r>
          </w:p>
        </w:tc>
      </w:tr>
      <w:tr w:rsidR="001C6FD1" w14:paraId="7DAF67C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17A58" w14:textId="34CFC884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Назив предмета: </w:t>
            </w:r>
            <w:r w:rsidR="000B4519" w:rsidRPr="008860D0">
              <w:rPr>
                <w:bCs/>
                <w:lang w:val="sr-Cyrl-RS"/>
              </w:rPr>
              <w:t>Р</w:t>
            </w:r>
            <w:r w:rsidR="000B4519" w:rsidRPr="008860D0">
              <w:rPr>
                <w:bCs/>
              </w:rPr>
              <w:t xml:space="preserve">уски језик </w:t>
            </w:r>
            <w:r w:rsidRPr="008860D0">
              <w:rPr>
                <w:bCs/>
              </w:rPr>
              <w:t xml:space="preserve">А1.1 </w:t>
            </w:r>
          </w:p>
        </w:tc>
      </w:tr>
      <w:tr w:rsidR="001C6FD1" w14:paraId="71BEA40E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DD12E" w14:textId="2EABB22D" w:rsidR="001C6FD1" w:rsidRPr="00DF21B8" w:rsidRDefault="008860D0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>Наставник</w:t>
            </w:r>
            <w:r w:rsidR="00100A05">
              <w:rPr>
                <w:b/>
                <w:bCs/>
              </w:rPr>
              <w:t xml:space="preserve">: </w:t>
            </w:r>
            <w:r w:rsidR="00DF21B8">
              <w:rPr>
                <w:lang w:val="sr-Cyrl-RS"/>
              </w:rPr>
              <w:t>Велимир М. Илић</w:t>
            </w:r>
          </w:p>
        </w:tc>
      </w:tr>
      <w:tr w:rsidR="001C6FD1" w14:paraId="14E1FAAB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89ED4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Статус предмета: </w:t>
            </w:r>
            <w:r>
              <w:t>изборни</w:t>
            </w:r>
          </w:p>
        </w:tc>
      </w:tr>
      <w:tr w:rsidR="001C6FD1" w14:paraId="69DCCAB1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5A28D2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Број ЕСПБ: </w:t>
            </w:r>
            <w:r>
              <w:t>4</w:t>
            </w:r>
          </w:p>
        </w:tc>
      </w:tr>
      <w:tr w:rsidR="001C6FD1" w14:paraId="283BF84F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8D04D" w14:textId="4BB512DC" w:rsidR="001C6FD1" w:rsidRPr="00744824" w:rsidRDefault="00100A05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rPr>
                <w:b/>
                <w:bCs/>
              </w:rPr>
              <w:t xml:space="preserve">Услов: </w:t>
            </w:r>
            <w:r w:rsidR="0004578C">
              <w:rPr>
                <w:lang w:val="sr-Cyrl-RS"/>
              </w:rPr>
              <w:t>/</w:t>
            </w:r>
          </w:p>
        </w:tc>
      </w:tr>
      <w:tr w:rsidR="001C6FD1" w14:paraId="70264AD3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B1BC7A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Циљ предмета</w:t>
            </w:r>
          </w:p>
          <w:p w14:paraId="00985CA1" w14:textId="618288CC" w:rsidR="001C6FD1" w:rsidRPr="00DF21B8" w:rsidRDefault="00100A05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t>Стицање језичких знања и вештина на нивоу А1.1 и припрема за прелазак на ниво А1.2. Формирање артикулационе базе, савладавање руске графије, почетно фор</w:t>
            </w:r>
            <w:r w:rsidR="00DF21B8">
              <w:rPr>
                <w:lang w:val="sr-Cyrl-RS"/>
              </w:rPr>
              <w:t>м</w:t>
            </w:r>
            <w:r>
              <w:t>ирање навика говорења, читања и писања у оквиру ограниченог броја тема и ситуација на елементарном нивоу</w:t>
            </w:r>
            <w:r w:rsidR="00DF21B8">
              <w:rPr>
                <w:lang w:val="sr-Cyrl-RS"/>
              </w:rPr>
              <w:t>.</w:t>
            </w:r>
          </w:p>
        </w:tc>
      </w:tr>
      <w:tr w:rsidR="001C6FD1" w14:paraId="15716CC8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1185A8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Исход предмета </w:t>
            </w:r>
          </w:p>
          <w:p w14:paraId="23412692" w14:textId="3405BD29" w:rsidR="001C6FD1" w:rsidRDefault="00100A05">
            <w:pPr>
              <w:tabs>
                <w:tab w:val="left" w:pos="567"/>
              </w:tabs>
              <w:spacing w:after="60"/>
              <w:jc w:val="both"/>
            </w:pPr>
            <w:r>
              <w:t>На нивоу А1.1 студенти разумеју и користе познате и свакодневне речи и изразе у различитим ситуацијама захваљујући којима могу да задовоље своје конкретне потребе. Студент може да се представи и да представи неког другог, да постави и одговори на једноставна питања, да опише људе</w:t>
            </w:r>
            <w:r w:rsidR="002E11C3">
              <w:rPr>
                <w:lang w:val="sr-Cyrl-RS"/>
              </w:rPr>
              <w:t>;</w:t>
            </w:r>
            <w:r>
              <w:t xml:space="preserve"> зна основна правила графије, уме да прочита, каж</w:t>
            </w:r>
            <w:r w:rsidR="002E11C3">
              <w:rPr>
                <w:lang w:val="sr-Cyrl-RS"/>
              </w:rPr>
              <w:t>е</w:t>
            </w:r>
            <w:r>
              <w:t>, разуме и напиш</w:t>
            </w:r>
            <w:r w:rsidR="002E11C3">
              <w:rPr>
                <w:lang w:val="sr-Cyrl-RS"/>
              </w:rPr>
              <w:t>е</w:t>
            </w:r>
            <w:r>
              <w:t xml:space="preserve"> </w:t>
            </w:r>
            <w:r w:rsidR="00DF21B8">
              <w:rPr>
                <w:lang w:val="sr-Cyrl-RS"/>
              </w:rPr>
              <w:t>једноставне</w:t>
            </w:r>
            <w:r>
              <w:t xml:space="preserve"> речениц</w:t>
            </w:r>
            <w:r w:rsidR="00DF21B8">
              <w:rPr>
                <w:lang w:val="sr-Cyrl-RS"/>
              </w:rPr>
              <w:t>е</w:t>
            </w:r>
            <w:r>
              <w:t xml:space="preserve"> </w:t>
            </w:r>
            <w:r w:rsidR="002E11C3">
              <w:rPr>
                <w:lang w:val="sr-Cyrl-RS"/>
              </w:rPr>
              <w:t>у оквирима усвојен</w:t>
            </w:r>
            <w:r w:rsidR="00E35EE2">
              <w:rPr>
                <w:lang w:val="sr-Cyrl-RS"/>
              </w:rPr>
              <w:t>ог</w:t>
            </w:r>
            <w:r w:rsidR="002E11C3">
              <w:rPr>
                <w:lang w:val="sr-Cyrl-RS"/>
              </w:rPr>
              <w:t xml:space="preserve"> лекси</w:t>
            </w:r>
            <w:r w:rsidR="00E35EE2">
              <w:rPr>
                <w:lang w:val="sr-Cyrl-RS"/>
              </w:rPr>
              <w:t>чког фонда</w:t>
            </w:r>
            <w:r>
              <w:t>.</w:t>
            </w:r>
          </w:p>
        </w:tc>
      </w:tr>
      <w:tr w:rsidR="001C6FD1" w14:paraId="7CFE33F4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701E8" w14:textId="0A461B38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Садржај предмета</w:t>
            </w:r>
          </w:p>
          <w:p w14:paraId="706C322B" w14:textId="563EB243" w:rsidR="006C1BA7" w:rsidRDefault="00DF21B8" w:rsidP="004E0078">
            <w:pPr>
              <w:jc w:val="both"/>
              <w:rPr>
                <w:lang w:val="sr-Cyrl-RS"/>
              </w:rPr>
            </w:pPr>
            <w:r w:rsidRPr="00DF21B8">
              <w:rPr>
                <w:lang w:val="sr-Cyrl-RS"/>
              </w:rPr>
              <w:t>1.</w:t>
            </w:r>
            <w:r>
              <w:t xml:space="preserve"> Руска азбука</w:t>
            </w:r>
            <w:r>
              <w:rPr>
                <w:lang w:val="sr-Cyrl-RS"/>
              </w:rPr>
              <w:t>:</w:t>
            </w:r>
            <w:r>
              <w:t xml:space="preserve"> </w:t>
            </w:r>
            <w:r>
              <w:rPr>
                <w:lang w:val="sr-Cyrl-RS"/>
              </w:rPr>
              <w:t>с</w:t>
            </w:r>
            <w:r>
              <w:t>угласници и самогласници</w:t>
            </w:r>
            <w:r>
              <w:rPr>
                <w:lang w:val="sr-Cyrl-RS"/>
              </w:rPr>
              <w:t>, м</w:t>
            </w:r>
            <w:r>
              <w:t>екоћа и тврдоћа сугласника</w:t>
            </w:r>
            <w:r>
              <w:rPr>
                <w:lang w:val="sr-Cyrl-RS"/>
              </w:rPr>
              <w:t>, о</w:t>
            </w:r>
            <w:r>
              <w:t>сновна правила читања</w:t>
            </w:r>
            <w:r w:rsidR="004E0078">
              <w:rPr>
                <w:lang w:val="sr-Cyrl-RS"/>
              </w:rPr>
              <w:t xml:space="preserve">. </w:t>
            </w:r>
            <w:r>
              <w:rPr>
                <w:lang w:val="sr-Cyrl-RS"/>
              </w:rPr>
              <w:t>2.</w:t>
            </w:r>
            <w:r>
              <w:t xml:space="preserve"> </w:t>
            </w:r>
            <w:r w:rsidR="00BD7D6A">
              <w:rPr>
                <w:lang w:val="sr-Cyrl-RS"/>
              </w:rPr>
              <w:t xml:space="preserve">Увод у фонетику: </w:t>
            </w:r>
            <w:r w:rsidR="00BD7D6A" w:rsidRPr="00BD7D6A">
              <w:rPr>
                <w:lang w:val="sr-Cyrl-RS"/>
              </w:rPr>
              <w:t>једначење по звучности:</w:t>
            </w:r>
            <w:r w:rsidR="00BD7D6A">
              <w:rPr>
                <w:lang w:val="sr-Cyrl-RS"/>
              </w:rPr>
              <w:t xml:space="preserve"> </w:t>
            </w:r>
            <w:r w:rsidR="00BD7D6A" w:rsidRPr="00BD7D6A">
              <w:t>једначења по месту</w:t>
            </w:r>
            <w:r w:rsidR="00BD7D6A">
              <w:rPr>
                <w:lang w:val="sr-Cyrl-RS"/>
              </w:rPr>
              <w:t xml:space="preserve"> и</w:t>
            </w:r>
            <w:r w:rsidR="00BD7D6A" w:rsidRPr="00BD7D6A">
              <w:t xml:space="preserve"> начину тврбе; испадање сугласника</w:t>
            </w:r>
            <w:r w:rsidR="004E0078">
              <w:rPr>
                <w:lang w:val="sr-Cyrl-RS"/>
              </w:rPr>
              <w:t xml:space="preserve">. </w:t>
            </w:r>
            <w:r w:rsidR="00BD7D6A">
              <w:rPr>
                <w:lang w:val="sr-Cyrl-RS"/>
              </w:rPr>
              <w:t xml:space="preserve">3. </w:t>
            </w:r>
            <w:r w:rsidR="002F2817">
              <w:rPr>
                <w:lang w:val="sr-Cyrl-RS"/>
              </w:rPr>
              <w:t>Упознав</w:t>
            </w:r>
            <w:r>
              <w:t>ање</w:t>
            </w:r>
            <w:r w:rsidR="00BD7D6A">
              <w:rPr>
                <w:lang w:val="sr-Cyrl-RS"/>
              </w:rPr>
              <w:t xml:space="preserve"> и представљање,</w:t>
            </w:r>
            <w:r>
              <w:t xml:space="preserve"> </w:t>
            </w:r>
            <w:r w:rsidR="00BD7D6A">
              <w:t>именовање најужих породичних односа</w:t>
            </w:r>
            <w:r w:rsidR="00BD7D6A">
              <w:rPr>
                <w:lang w:val="sr-Cyrl-RS"/>
              </w:rPr>
              <w:t xml:space="preserve">, </w:t>
            </w:r>
            <w:r w:rsidR="00BD7D6A" w:rsidRPr="00BD7D6A">
              <w:t>исказивање негације</w:t>
            </w:r>
            <w:r w:rsidR="004E0078">
              <w:rPr>
                <w:lang w:val="sr-Cyrl-RS"/>
              </w:rPr>
              <w:t xml:space="preserve">. </w:t>
            </w:r>
            <w:r w:rsidR="00BD7D6A">
              <w:rPr>
                <w:lang w:val="sr-Cyrl-RS"/>
              </w:rPr>
              <w:t>4. П</w:t>
            </w:r>
            <w:r w:rsidR="00BD7D6A" w:rsidRPr="00BD7D6A">
              <w:rPr>
                <w:lang w:val="sr-Cyrl-RS"/>
              </w:rPr>
              <w:t>оздрави при сусрету, растанку у званичној и незваничној</w:t>
            </w:r>
            <w:r w:rsidR="00BD7D6A">
              <w:rPr>
                <w:lang w:val="sr-Cyrl-RS"/>
              </w:rPr>
              <w:t xml:space="preserve"> </w:t>
            </w:r>
            <w:r w:rsidR="00BD7D6A" w:rsidRPr="00BD7D6A">
              <w:rPr>
                <w:lang w:val="sr-Cyrl-RS"/>
              </w:rPr>
              <w:t>ситуацији</w:t>
            </w:r>
            <w:r w:rsidR="00BD7D6A">
              <w:rPr>
                <w:lang w:val="sr-Cyrl-RS"/>
              </w:rPr>
              <w:t>.</w:t>
            </w:r>
            <w:r w:rsidR="00BD7D6A" w:rsidRPr="00BD7D6A">
              <w:rPr>
                <w:lang w:val="sr-Cyrl-RS"/>
              </w:rPr>
              <w:t xml:space="preserve"> Упитна присвојна заменица (чей, чья, чьё, чьи)</w:t>
            </w:r>
            <w:r w:rsidR="00BD7D6A">
              <w:rPr>
                <w:lang w:val="sr-Cyrl-RS"/>
              </w:rPr>
              <w:t>,</w:t>
            </w:r>
            <w:r w:rsidR="00BD7D6A" w:rsidRPr="00BD7D6A">
              <w:rPr>
                <w:lang w:val="sr-Cyrl-RS"/>
              </w:rPr>
              <w:t xml:space="preserve"> присвојне заменице (мой, твой, ваш, наш, его, её, их)</w:t>
            </w:r>
            <w:r w:rsidR="004E0078">
              <w:rPr>
                <w:lang w:val="sr-Cyrl-RS"/>
              </w:rPr>
              <w:t xml:space="preserve">. </w:t>
            </w:r>
            <w:r w:rsidR="00BD7D6A">
              <w:rPr>
                <w:lang w:val="sr-Cyrl-RS"/>
              </w:rPr>
              <w:t xml:space="preserve">5. </w:t>
            </w:r>
            <w:r w:rsidR="002F2817">
              <w:t>Именовање професија</w:t>
            </w:r>
            <w:r w:rsidR="002F2817">
              <w:rPr>
                <w:lang w:val="sr-Cyrl-RS"/>
              </w:rPr>
              <w:t xml:space="preserve"> </w:t>
            </w:r>
            <w:r w:rsidR="002F2817">
              <w:t>− постављање питања у вези с професијом</w:t>
            </w:r>
            <w:r w:rsidR="002F2817">
              <w:rPr>
                <w:lang w:val="sr-Cyrl-RS"/>
              </w:rPr>
              <w:t xml:space="preserve">. </w:t>
            </w:r>
            <w:r w:rsidR="00BD7D6A">
              <w:rPr>
                <w:lang w:val="sr-Cyrl-RS"/>
              </w:rPr>
              <w:t>И</w:t>
            </w:r>
            <w:r w:rsidR="00BD7D6A" w:rsidRPr="00BD7D6A">
              <w:rPr>
                <w:lang w:val="sr-Cyrl-RS"/>
              </w:rPr>
              <w:t>меновање ширих породичних односа</w:t>
            </w:r>
            <w:r w:rsidR="004E0078">
              <w:rPr>
                <w:lang w:val="sr-Cyrl-RS"/>
              </w:rPr>
              <w:t>.</w:t>
            </w:r>
            <w:r w:rsidR="002F2817">
              <w:rPr>
                <w:lang w:val="sr-Cyrl-RS"/>
              </w:rPr>
              <w:t xml:space="preserve"> </w:t>
            </w:r>
            <w:r w:rsidR="00BD7D6A">
              <w:rPr>
                <w:lang w:val="sr-Cyrl-RS"/>
              </w:rPr>
              <w:t xml:space="preserve">6. </w:t>
            </w:r>
            <w:r w:rsidR="00BD7D6A" w:rsidRPr="002F2817">
              <w:rPr>
                <w:lang w:val="sr-Cyrl-RS"/>
              </w:rPr>
              <w:t>Разговор у ресторану са конобаром</w:t>
            </w:r>
            <w:r w:rsidR="00BD7D6A">
              <w:rPr>
                <w:lang w:val="sr-Cyrl-RS"/>
              </w:rPr>
              <w:t xml:space="preserve">. </w:t>
            </w:r>
            <w:r w:rsidR="00BD7D6A" w:rsidRPr="002F2817">
              <w:rPr>
                <w:lang w:val="sr-Cyrl-RS"/>
              </w:rPr>
              <w:t>Текст</w:t>
            </w:r>
            <w:r w:rsidR="00BD7D6A">
              <w:rPr>
                <w:lang w:val="sr-Cyrl-RS"/>
              </w:rPr>
              <w:t xml:space="preserve"> о</w:t>
            </w:r>
            <w:r w:rsidR="00BD7D6A" w:rsidRPr="002F2817">
              <w:rPr>
                <w:lang w:val="sr-Cyrl-RS"/>
              </w:rPr>
              <w:t xml:space="preserve"> уобичајеним руским навикама у исхран</w:t>
            </w:r>
            <w:r w:rsidR="00BD7D6A">
              <w:rPr>
                <w:lang w:val="sr-Cyrl-RS"/>
              </w:rPr>
              <w:t>и</w:t>
            </w:r>
            <w:r w:rsidR="004E0078">
              <w:rPr>
                <w:lang w:val="sr-Cyrl-RS"/>
              </w:rPr>
              <w:t xml:space="preserve">. </w:t>
            </w:r>
            <w:r w:rsidR="00BD7D6A">
              <w:rPr>
                <w:lang w:val="sr-Cyrl-RS"/>
              </w:rPr>
              <w:t>7. Р</w:t>
            </w:r>
            <w:r w:rsidR="00BD7D6A" w:rsidRPr="00A54F0B">
              <w:t>азговор у библиотеци</w:t>
            </w:r>
            <w:r w:rsidR="00BD7D6A">
              <w:rPr>
                <w:lang w:val="sr-Cyrl-RS"/>
              </w:rPr>
              <w:t xml:space="preserve">. </w:t>
            </w:r>
            <w:r w:rsidR="00BD7D6A" w:rsidRPr="00A54F0B">
              <w:t>Одређивање места (где нахо́дится?)</w:t>
            </w:r>
            <w:r w:rsidR="00BD7D6A">
              <w:rPr>
                <w:lang w:val="sr-Cyrl-RS"/>
              </w:rPr>
              <w:t>. О</w:t>
            </w:r>
            <w:r w:rsidR="00BD7D6A" w:rsidRPr="00A54F0B">
              <w:t xml:space="preserve">сновни изрази </w:t>
            </w:r>
            <w:r w:rsidR="00BD7D6A">
              <w:rPr>
                <w:lang w:val="sr-Cyrl-RS"/>
              </w:rPr>
              <w:t xml:space="preserve">у </w:t>
            </w:r>
            <w:r w:rsidR="00BD7D6A" w:rsidRPr="00A54F0B">
              <w:t>вез</w:t>
            </w:r>
            <w:r w:rsidR="00BD7D6A">
              <w:rPr>
                <w:lang w:val="sr-Cyrl-RS"/>
              </w:rPr>
              <w:t>и</w:t>
            </w:r>
            <w:r w:rsidR="00BD7D6A" w:rsidRPr="00A54F0B">
              <w:t xml:space="preserve"> </w:t>
            </w:r>
            <w:r w:rsidR="00BD7D6A">
              <w:rPr>
                <w:lang w:val="sr-Cyrl-RS"/>
              </w:rPr>
              <w:t>с</w:t>
            </w:r>
            <w:r w:rsidR="00BD7D6A" w:rsidRPr="00A54F0B">
              <w:t>а висок</w:t>
            </w:r>
            <w:r w:rsidR="00BD7D6A">
              <w:rPr>
                <w:lang w:val="sr-Cyrl-RS"/>
              </w:rPr>
              <w:t>им</w:t>
            </w:r>
            <w:r w:rsidR="00BD7D6A" w:rsidRPr="00A54F0B">
              <w:t xml:space="preserve"> образовање</w:t>
            </w:r>
            <w:r w:rsidR="00BD7D6A">
              <w:rPr>
                <w:lang w:val="sr-Cyrl-RS"/>
              </w:rPr>
              <w:t>м.</w:t>
            </w:r>
            <w:r w:rsidR="004E0078">
              <w:rPr>
                <w:lang w:val="sr-Cyrl-RS"/>
              </w:rPr>
              <w:t xml:space="preserve"> </w:t>
            </w:r>
            <w:r w:rsidR="005908D8">
              <w:rPr>
                <w:lang w:val="sr-Cyrl-RS"/>
              </w:rPr>
              <w:t>8</w:t>
            </w:r>
            <w:r w:rsidR="00BD7D6A">
              <w:rPr>
                <w:lang w:val="sr-Cyrl-RS"/>
              </w:rPr>
              <w:t xml:space="preserve">. </w:t>
            </w:r>
            <w:r w:rsidR="00BD7D6A" w:rsidRPr="00A54F0B">
              <w:rPr>
                <w:lang w:val="sr-Cyrl-RS"/>
              </w:rPr>
              <w:t>Елементи руске културе</w:t>
            </w:r>
            <w:r w:rsidR="00BD7D6A">
              <w:rPr>
                <w:lang w:val="sr-Cyrl-RS"/>
              </w:rPr>
              <w:t xml:space="preserve">. </w:t>
            </w:r>
            <w:r w:rsidR="00BD7D6A" w:rsidRPr="00A54F0B">
              <w:t xml:space="preserve">Упознавање са знаменитостима </w:t>
            </w:r>
            <w:r w:rsidR="00BD7D6A">
              <w:rPr>
                <w:lang w:val="sr-Cyrl-RS"/>
              </w:rPr>
              <w:t xml:space="preserve">Москве и </w:t>
            </w:r>
            <w:r w:rsidR="00BD7D6A" w:rsidRPr="00A54F0B">
              <w:t>Санкт Петербурга</w:t>
            </w:r>
            <w:r w:rsidR="00BD7D6A">
              <w:rPr>
                <w:lang w:val="sr-Cyrl-RS"/>
              </w:rPr>
              <w:t>.</w:t>
            </w:r>
            <w:r w:rsidR="004E0078">
              <w:rPr>
                <w:lang w:val="sr-Cyrl-RS"/>
              </w:rPr>
              <w:t xml:space="preserve"> </w:t>
            </w:r>
            <w:r w:rsidR="005908D8">
              <w:rPr>
                <w:lang w:val="sr-Cyrl-RS"/>
              </w:rPr>
              <w:t>9</w:t>
            </w:r>
            <w:r w:rsidR="00601E8F">
              <w:rPr>
                <w:lang w:val="sr-Cyrl-RS"/>
              </w:rPr>
              <w:t xml:space="preserve">. </w:t>
            </w:r>
            <w:r w:rsidR="00601E8F" w:rsidRPr="00A54F0B">
              <w:rPr>
                <w:lang w:val="sr-Cyrl-RS"/>
              </w:rPr>
              <w:t>Разговор с</w:t>
            </w:r>
            <w:r w:rsidR="00601E8F">
              <w:rPr>
                <w:lang w:val="sr-Cyrl-RS"/>
              </w:rPr>
              <w:t>а</w:t>
            </w:r>
            <w:r w:rsidR="00601E8F" w:rsidRPr="00A54F0B">
              <w:rPr>
                <w:lang w:val="sr-Cyrl-RS"/>
              </w:rPr>
              <w:t xml:space="preserve"> продавцем и </w:t>
            </w:r>
            <w:r w:rsidR="00601E8F">
              <w:rPr>
                <w:lang w:val="sr-Cyrl-RS"/>
              </w:rPr>
              <w:t xml:space="preserve">именовање </w:t>
            </w:r>
            <w:r w:rsidR="00601E8F" w:rsidRPr="00A54F0B">
              <w:rPr>
                <w:lang w:val="sr-Cyrl-RS"/>
              </w:rPr>
              <w:t>воћа, поврћа, намирница</w:t>
            </w:r>
            <w:r w:rsidR="00601E8F">
              <w:rPr>
                <w:lang w:val="sr-Cyrl-RS"/>
              </w:rPr>
              <w:t>.</w:t>
            </w:r>
            <w:r w:rsidR="00601E8F">
              <w:t xml:space="preserve"> </w:t>
            </w:r>
            <w:r w:rsidR="00601E8F">
              <w:rPr>
                <w:lang w:val="sr-Cyrl-RS"/>
              </w:rPr>
              <w:t>И</w:t>
            </w:r>
            <w:r w:rsidR="00601E8F" w:rsidRPr="00601E8F">
              <w:rPr>
                <w:lang w:val="sr-Cyrl-RS"/>
              </w:rPr>
              <w:t>зражавање потреба</w:t>
            </w:r>
            <w:r w:rsidR="00601E8F">
              <w:rPr>
                <w:lang w:val="sr-Cyrl-RS"/>
              </w:rPr>
              <w:t>,</w:t>
            </w:r>
            <w:r w:rsidR="00601E8F" w:rsidRPr="00601E8F">
              <w:rPr>
                <w:lang w:val="sr-Cyrl-RS"/>
              </w:rPr>
              <w:t xml:space="preserve"> поседовања/непоседовања</w:t>
            </w:r>
            <w:r w:rsidR="004E0078">
              <w:rPr>
                <w:lang w:val="sr-Cyrl-RS"/>
              </w:rPr>
              <w:t xml:space="preserve">, </w:t>
            </w:r>
            <w:r w:rsidR="004E0078" w:rsidRPr="002F2817">
              <w:rPr>
                <w:lang w:val="sr-Cyrl-RS"/>
              </w:rPr>
              <w:t>допадања/недопадања</w:t>
            </w:r>
            <w:r w:rsidR="004E0078">
              <w:rPr>
                <w:lang w:val="sr-Cyrl-RS"/>
              </w:rPr>
              <w:t xml:space="preserve">. </w:t>
            </w:r>
            <w:r w:rsidR="005908D8">
              <w:rPr>
                <w:lang w:val="sr-Cyrl-RS"/>
              </w:rPr>
              <w:t>10</w:t>
            </w:r>
            <w:r w:rsidR="00601E8F">
              <w:rPr>
                <w:lang w:val="sr-Cyrl-RS"/>
              </w:rPr>
              <w:t xml:space="preserve">. </w:t>
            </w:r>
            <w:r w:rsidR="00601E8F" w:rsidRPr="00C135F7">
              <w:rPr>
                <w:lang w:val="sr-Cyrl-RS"/>
              </w:rPr>
              <w:t>Делови тела</w:t>
            </w:r>
            <w:r w:rsidR="00601E8F">
              <w:rPr>
                <w:lang w:val="sr-Cyrl-RS"/>
              </w:rPr>
              <w:t xml:space="preserve">, </w:t>
            </w:r>
            <w:r w:rsidR="00601E8F" w:rsidRPr="00C135F7">
              <w:rPr>
                <w:lang w:val="sr-Cyrl-RS"/>
              </w:rPr>
              <w:t>спољашњи изглед човека</w:t>
            </w:r>
            <w:r w:rsidR="00601E8F">
              <w:rPr>
                <w:lang w:val="sr-Cyrl-RS"/>
              </w:rPr>
              <w:t xml:space="preserve">. </w:t>
            </w:r>
            <w:r w:rsidR="00601E8F" w:rsidRPr="00A54F0B">
              <w:t>Разговор с</w:t>
            </w:r>
            <w:r w:rsidR="00601E8F">
              <w:rPr>
                <w:lang w:val="sr-Cyrl-RS"/>
              </w:rPr>
              <w:t>а</w:t>
            </w:r>
            <w:r w:rsidR="00601E8F" w:rsidRPr="00A54F0B">
              <w:t xml:space="preserve"> лекаром</w:t>
            </w:r>
            <w:r w:rsidR="00601E8F">
              <w:rPr>
                <w:lang w:val="sr-Cyrl-RS"/>
              </w:rPr>
              <w:t>.</w:t>
            </w:r>
            <w:r w:rsidR="004E0078">
              <w:rPr>
                <w:lang w:val="sr-Cyrl-RS"/>
              </w:rPr>
              <w:t xml:space="preserve"> </w:t>
            </w:r>
            <w:r w:rsidR="005908D8">
              <w:rPr>
                <w:lang w:val="sr-Cyrl-RS"/>
              </w:rPr>
              <w:t>11</w:t>
            </w:r>
            <w:r w:rsidR="00601E8F">
              <w:rPr>
                <w:lang w:val="sr-Cyrl-RS"/>
              </w:rPr>
              <w:t>. К</w:t>
            </w:r>
            <w:r w:rsidR="00601E8F" w:rsidRPr="00601E8F">
              <w:t>онструкција кому сколько лет</w:t>
            </w:r>
            <w:r w:rsidR="004E0078">
              <w:rPr>
                <w:lang w:val="sr-Cyrl-RS"/>
              </w:rPr>
              <w:t>?</w:t>
            </w:r>
            <w:r w:rsidR="00601E8F">
              <w:rPr>
                <w:lang w:val="sr-Cyrl-RS"/>
              </w:rPr>
              <w:t xml:space="preserve"> </w:t>
            </w:r>
            <w:r w:rsidR="00601E8F" w:rsidRPr="00601E8F">
              <w:t>Предикативи надо, нужно, нельзя, можно</w:t>
            </w:r>
            <w:r w:rsidR="00601E8F">
              <w:rPr>
                <w:lang w:val="sr-Cyrl-RS"/>
              </w:rPr>
              <w:t>.</w:t>
            </w:r>
            <w:r w:rsidR="00601E8F" w:rsidRPr="00601E8F">
              <w:t xml:space="preserve"> </w:t>
            </w:r>
            <w:r w:rsidR="00601E8F">
              <w:rPr>
                <w:lang w:val="sr-Cyrl-RS"/>
              </w:rPr>
              <w:t>Називи дана</w:t>
            </w:r>
            <w:r w:rsidR="00CE0562">
              <w:rPr>
                <w:lang w:val="sr-Cyrl-RS"/>
              </w:rPr>
              <w:t>,</w:t>
            </w:r>
            <w:r w:rsidR="00601E8F">
              <w:rPr>
                <w:lang w:val="sr-Cyrl-RS"/>
              </w:rPr>
              <w:t xml:space="preserve"> месеца</w:t>
            </w:r>
            <w:r w:rsidR="00CE0562">
              <w:rPr>
                <w:lang w:val="sr-Cyrl-RS"/>
              </w:rPr>
              <w:t xml:space="preserve"> и г</w:t>
            </w:r>
            <w:r w:rsidR="00601E8F" w:rsidRPr="00601E8F">
              <w:t>одишњ</w:t>
            </w:r>
            <w:r w:rsidR="00CE0562">
              <w:rPr>
                <w:lang w:val="sr-Cyrl-RS"/>
              </w:rPr>
              <w:t>их</w:t>
            </w:r>
            <w:r w:rsidR="00601E8F" w:rsidRPr="00601E8F">
              <w:t xml:space="preserve"> доба</w:t>
            </w:r>
            <w:r w:rsidR="00601E8F">
              <w:rPr>
                <w:lang w:val="sr-Cyrl-RS"/>
              </w:rPr>
              <w:t>.</w:t>
            </w:r>
            <w:r w:rsidR="004E0078">
              <w:rPr>
                <w:lang w:val="sr-Cyrl-RS"/>
              </w:rPr>
              <w:t xml:space="preserve"> </w:t>
            </w:r>
            <w:r w:rsidR="00601E8F">
              <w:rPr>
                <w:lang w:val="sr-Cyrl-RS"/>
              </w:rPr>
              <w:t>1</w:t>
            </w:r>
            <w:r w:rsidR="005908D8">
              <w:rPr>
                <w:lang w:val="sr-Cyrl-RS"/>
              </w:rPr>
              <w:t>2</w:t>
            </w:r>
            <w:r w:rsidR="00601E8F">
              <w:rPr>
                <w:lang w:val="sr-Cyrl-RS"/>
              </w:rPr>
              <w:t>. И</w:t>
            </w:r>
            <w:r w:rsidR="00601E8F" w:rsidRPr="00601E8F">
              <w:rPr>
                <w:lang w:val="sr-Cyrl-RS"/>
              </w:rPr>
              <w:t>сказивање кретања пешке и превозним средством</w:t>
            </w:r>
            <w:r w:rsidR="00601E8F">
              <w:rPr>
                <w:lang w:val="sr-Cyrl-RS"/>
              </w:rPr>
              <w:t xml:space="preserve"> –</w:t>
            </w:r>
            <w:r w:rsidR="00601E8F" w:rsidRPr="00601E8F">
              <w:rPr>
                <w:lang w:val="sr-Cyrl-RS"/>
              </w:rPr>
              <w:t xml:space="preserve"> у једном </w:t>
            </w:r>
            <w:r w:rsidR="00601E8F">
              <w:rPr>
                <w:lang w:val="sr-Cyrl-RS"/>
              </w:rPr>
              <w:t>или</w:t>
            </w:r>
            <w:r w:rsidR="00601E8F" w:rsidRPr="00601E8F">
              <w:rPr>
                <w:lang w:val="sr-Cyrl-RS"/>
              </w:rPr>
              <w:t xml:space="preserve"> више праваца</w:t>
            </w:r>
            <w:r w:rsidR="00601E8F">
              <w:rPr>
                <w:lang w:val="sr-Cyrl-RS"/>
              </w:rPr>
              <w:t>.</w:t>
            </w:r>
            <w:r w:rsidR="00601E8F" w:rsidRPr="00601E8F">
              <w:rPr>
                <w:lang w:val="sr-Cyrl-RS"/>
              </w:rPr>
              <w:t xml:space="preserve"> Постављање питања у вези с кретањем</w:t>
            </w:r>
            <w:r w:rsidR="00601E8F">
              <w:rPr>
                <w:lang w:val="sr-Cyrl-RS"/>
              </w:rPr>
              <w:t xml:space="preserve"> и </w:t>
            </w:r>
            <w:r w:rsidR="00601E8F" w:rsidRPr="00601E8F">
              <w:rPr>
                <w:lang w:val="sr-Cyrl-RS"/>
              </w:rPr>
              <w:t>у вези са земљом/градом порекла</w:t>
            </w:r>
            <w:r w:rsidR="00601E8F">
              <w:rPr>
                <w:lang w:val="sr-Cyrl-RS"/>
              </w:rPr>
              <w:t>.</w:t>
            </w:r>
            <w:r w:rsidR="004E0078">
              <w:rPr>
                <w:lang w:val="sr-Cyrl-RS"/>
              </w:rPr>
              <w:t xml:space="preserve"> И</w:t>
            </w:r>
            <w:r w:rsidR="004E0078" w:rsidRPr="00C135F7">
              <w:rPr>
                <w:lang w:val="sr-Cyrl-RS"/>
              </w:rPr>
              <w:t>меновање превозних средстава</w:t>
            </w:r>
            <w:r w:rsidR="004E0078">
              <w:rPr>
                <w:lang w:val="sr-Cyrl-RS"/>
              </w:rPr>
              <w:t>,</w:t>
            </w:r>
            <w:r w:rsidR="004E0078" w:rsidRPr="00C135F7">
              <w:rPr>
                <w:lang w:val="sr-Cyrl-RS"/>
              </w:rPr>
              <w:t xml:space="preserve"> разговор о превозу</w:t>
            </w:r>
            <w:r w:rsidR="004E0078">
              <w:rPr>
                <w:lang w:val="sr-Cyrl-RS"/>
              </w:rPr>
              <w:t xml:space="preserve">. </w:t>
            </w:r>
            <w:r w:rsidR="00601E8F">
              <w:rPr>
                <w:lang w:val="sr-Cyrl-RS"/>
              </w:rPr>
              <w:t>1</w:t>
            </w:r>
            <w:r w:rsidR="005908D8">
              <w:rPr>
                <w:lang w:val="sr-Cyrl-RS"/>
              </w:rPr>
              <w:t>3</w:t>
            </w:r>
            <w:r w:rsidR="00601E8F">
              <w:rPr>
                <w:lang w:val="sr-Cyrl-RS"/>
              </w:rPr>
              <w:t>. И</w:t>
            </w:r>
            <w:r w:rsidR="00601E8F" w:rsidRPr="00601E8F">
              <w:t>сказивање радњи које ће се одиграти у будућности</w:t>
            </w:r>
            <w:r w:rsidR="00601E8F">
              <w:rPr>
                <w:lang w:val="sr-Cyrl-RS"/>
              </w:rPr>
              <w:t>. Уводне информације о глаголском виду и временима.</w:t>
            </w:r>
            <w:r w:rsidR="004E0078">
              <w:rPr>
                <w:lang w:val="sr-Cyrl-RS"/>
              </w:rPr>
              <w:t xml:space="preserve"> 1</w:t>
            </w:r>
            <w:r w:rsidR="005908D8">
              <w:rPr>
                <w:lang w:val="sr-Cyrl-RS"/>
              </w:rPr>
              <w:t>4</w:t>
            </w:r>
            <w:r w:rsidR="004E0078">
              <w:rPr>
                <w:lang w:val="sr-Cyrl-RS"/>
              </w:rPr>
              <w:t>. Сналажење у свакодневним говорним ситуацијама у продавници, банци, позоришту.</w:t>
            </w:r>
            <w:r w:rsidR="004E0078">
              <w:t xml:space="preserve"> </w:t>
            </w:r>
            <w:r w:rsidR="004E0078">
              <w:rPr>
                <w:lang w:val="sr-Cyrl-RS"/>
              </w:rPr>
              <w:t>1</w:t>
            </w:r>
            <w:r w:rsidR="005908D8">
              <w:rPr>
                <w:lang w:val="sr-Cyrl-RS"/>
              </w:rPr>
              <w:t>5</w:t>
            </w:r>
            <w:r w:rsidR="004E0078">
              <w:rPr>
                <w:lang w:val="sr-Cyrl-RS"/>
              </w:rPr>
              <w:t xml:space="preserve">. </w:t>
            </w:r>
            <w:r w:rsidR="004E0078" w:rsidRPr="004E0078">
              <w:rPr>
                <w:lang w:val="sr-Cyrl-RS"/>
              </w:rPr>
              <w:t>Уводне информације о</w:t>
            </w:r>
            <w:r w:rsidR="004E0078">
              <w:rPr>
                <w:lang w:val="sr-Cyrl-RS"/>
              </w:rPr>
              <w:t xml:space="preserve"> деклинацијама именица</w:t>
            </w:r>
            <w:r w:rsidR="008C76DC">
              <w:rPr>
                <w:lang w:val="sr-Cyrl-RS"/>
              </w:rPr>
              <w:t xml:space="preserve"> – називи падежа и питања</w:t>
            </w:r>
            <w:r w:rsidR="005908D8">
              <w:rPr>
                <w:lang w:val="sr-Cyrl-RS"/>
              </w:rPr>
              <w:t>.</w:t>
            </w:r>
          </w:p>
          <w:p w14:paraId="2BA0123F" w14:textId="77777777" w:rsidR="006C1BA7" w:rsidRPr="005908D8" w:rsidRDefault="006C1BA7" w:rsidP="006C1BA7">
            <w:pPr>
              <w:jc w:val="both"/>
              <w:rPr>
                <w:i/>
                <w:iCs/>
                <w:lang w:val="sr-Cyrl-RS"/>
              </w:rPr>
            </w:pPr>
            <w:r w:rsidRPr="005908D8">
              <w:rPr>
                <w:i/>
                <w:iCs/>
                <w:lang w:val="sr-Cyrl-RS"/>
              </w:rPr>
              <w:t xml:space="preserve">Практична настава </w:t>
            </w:r>
          </w:p>
          <w:p w14:paraId="79C10588" w14:textId="09B71F57" w:rsidR="002376AB" w:rsidRPr="0004578C" w:rsidRDefault="006C1BA7" w:rsidP="00247616">
            <w:pPr>
              <w:jc w:val="both"/>
              <w:rPr>
                <w:lang w:val="sr-Cyrl-RS"/>
              </w:rPr>
            </w:pPr>
            <w:r w:rsidRPr="006C1BA7">
              <w:rPr>
                <w:lang w:val="sr-Cyrl-RS"/>
              </w:rPr>
              <w:t>Рад на тексту (читање и превод) уз одговарајуће вежбе које имају за циљ да интегришу лексику и вештине слушања, говора и писања усклађен је са областима из граматике које обрађује наставна јединица.</w:t>
            </w:r>
          </w:p>
        </w:tc>
      </w:tr>
      <w:tr w:rsidR="001C6FD1" w14:paraId="65013B50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1C1A17" w14:textId="77777777" w:rsidR="001C6FD1" w:rsidRDefault="00100A05">
            <w:pPr>
              <w:tabs>
                <w:tab w:val="left" w:pos="567"/>
              </w:tabs>
              <w:spacing w:after="60"/>
            </w:pPr>
            <w:r w:rsidRPr="006C1BA7">
              <w:rPr>
                <w:b/>
                <w:bCs/>
              </w:rPr>
              <w:t>Литература</w:t>
            </w:r>
            <w:r>
              <w:rPr>
                <w:b/>
                <w:bCs/>
              </w:rPr>
              <w:t xml:space="preserve"> </w:t>
            </w:r>
          </w:p>
          <w:p w14:paraId="5C28E5E4" w14:textId="67C6D4C5" w:rsidR="006F4FF6" w:rsidRDefault="006F4FF6" w:rsidP="006F4FF6">
            <w:pPr>
              <w:jc w:val="both"/>
            </w:pPr>
            <w:r>
              <w:t xml:space="preserve">НИ пуха ни пера! Учебник русского языка: элементарный уровень / Јелена Гинић и др. Београд, Центар Руског географског друштва у Србији, 2020. </w:t>
            </w:r>
          </w:p>
          <w:p w14:paraId="37357F59" w14:textId="77777777" w:rsidR="001C6FD1" w:rsidRDefault="00100A05" w:rsidP="006F4FF6">
            <w:pPr>
              <w:jc w:val="both"/>
              <w:rPr>
                <w:lang w:val="sr-Cyrl-RS"/>
              </w:rPr>
            </w:pPr>
            <w:r>
              <w:rPr>
                <w:highlight w:val="white"/>
              </w:rPr>
              <w:t>Пипер, Предраг. Граматика руског језика: у поређењу са српском. Београд, 2012.</w:t>
            </w:r>
          </w:p>
          <w:p w14:paraId="1C9A42CC" w14:textId="197236A3" w:rsidR="006C1BA7" w:rsidRPr="006C1BA7" w:rsidRDefault="006C1BA7" w:rsidP="006F4FF6">
            <w:pPr>
              <w:jc w:val="both"/>
              <w:rPr>
                <w:lang w:val="sr-Cyrl-RS"/>
              </w:rPr>
            </w:pPr>
            <w:r>
              <w:rPr>
                <w:shd w:val="clear" w:color="auto" w:fill="FFFFFF"/>
                <w:lang w:val="sr-Cyrl-RS"/>
              </w:rPr>
              <w:t xml:space="preserve">(предвиђен укупан бр. страна литературе </w:t>
            </w:r>
            <w:r w:rsidR="005908D8">
              <w:rPr>
                <w:shd w:val="clear" w:color="auto" w:fill="FFFFFF"/>
                <w:lang w:val="sr-Cyrl-RS"/>
              </w:rPr>
              <w:t>износи</w:t>
            </w:r>
            <w:r>
              <w:rPr>
                <w:shd w:val="clear" w:color="auto" w:fill="FFFFFF"/>
                <w:lang w:val="sr-Cyrl-RS"/>
              </w:rPr>
              <w:t xml:space="preserve"> 120)</w:t>
            </w:r>
          </w:p>
        </w:tc>
      </w:tr>
      <w:tr w:rsidR="001C6FD1" w14:paraId="6ADE9E20" w14:textId="77777777">
        <w:trPr>
          <w:trHeight w:val="341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4D5688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FDA3E1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Теоријска настава: </w:t>
            </w:r>
            <w:r w:rsidRPr="008860D0">
              <w:rPr>
                <w:bCs/>
              </w:rPr>
              <w:t xml:space="preserve">2 </w:t>
            </w:r>
          </w:p>
        </w:tc>
        <w:tc>
          <w:tcPr>
            <w:tcW w:w="33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4CDF8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Практична настава: </w:t>
            </w:r>
            <w:r w:rsidRPr="008860D0">
              <w:rPr>
                <w:bCs/>
              </w:rPr>
              <w:t xml:space="preserve">2 </w:t>
            </w:r>
          </w:p>
        </w:tc>
      </w:tr>
      <w:tr w:rsidR="001C6FD1" w14:paraId="7CBBE1D1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5155A" w14:textId="77777777" w:rsidR="001C6FD1" w:rsidRDefault="00100A05">
            <w:pPr>
              <w:tabs>
                <w:tab w:val="left" w:pos="567"/>
              </w:tabs>
              <w:spacing w:after="60"/>
              <w:jc w:val="both"/>
            </w:pPr>
            <w:r>
              <w:rPr>
                <w:b/>
                <w:bCs/>
              </w:rPr>
              <w:t>Методе извођења наставе</w:t>
            </w:r>
          </w:p>
          <w:p w14:paraId="35F114E8" w14:textId="3B3B7F1E" w:rsidR="001C6FD1" w:rsidRPr="002E11C3" w:rsidRDefault="00100A05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t>Комуникативна метода, пројектни и рад по задацима; интерактивни рад</w:t>
            </w:r>
            <w:r w:rsidR="00247616">
              <w:rPr>
                <w:lang w:val="sr-Cyrl-RS"/>
              </w:rPr>
              <w:t>.</w:t>
            </w:r>
            <w:bookmarkStart w:id="1" w:name="_GoBack"/>
            <w:bookmarkEnd w:id="1"/>
          </w:p>
        </w:tc>
      </w:tr>
      <w:tr w:rsidR="001C6FD1" w14:paraId="125152CE" w14:textId="77777777">
        <w:trPr>
          <w:trHeight w:val="227"/>
          <w:jc w:val="center"/>
        </w:trPr>
        <w:tc>
          <w:tcPr>
            <w:tcW w:w="959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31173" w14:textId="5110B9DC" w:rsidR="002376AB" w:rsidRPr="002376AB" w:rsidRDefault="00100A05" w:rsidP="00247616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>Оцена  знања (максимални број поена 100)</w:t>
            </w:r>
          </w:p>
        </w:tc>
      </w:tr>
      <w:tr w:rsidR="001C6FD1" w14:paraId="7B2F1D11" w14:textId="77777777" w:rsidTr="008860D0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25D23" w14:textId="3C0F0A9A" w:rsidR="008860D0" w:rsidRPr="008860D0" w:rsidRDefault="00100A05" w:rsidP="008860D0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b/>
                <w:bCs/>
              </w:rPr>
              <w:t>Предиспитне обавезе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BD951" w14:textId="2579C007" w:rsidR="001C6FD1" w:rsidRDefault="00100A05" w:rsidP="008860D0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6CA47C" w14:textId="1B9D72BA" w:rsidR="001C6FD1" w:rsidRDefault="00100A05" w:rsidP="008860D0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Завршни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EFB64" w14:textId="4AC8A389" w:rsidR="001C6FD1" w:rsidRDefault="00100A05" w:rsidP="008860D0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</w:tr>
      <w:tr w:rsidR="001C6FD1" w14:paraId="18A3012C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B0B09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t>активност у току предавања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34DD5" w14:textId="34627B8B" w:rsidR="001C6FD1" w:rsidRPr="00E35EE2" w:rsidRDefault="00100A05" w:rsidP="008860D0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  <w:r>
              <w:t>1</w:t>
            </w:r>
            <w:r w:rsidR="00E35EE2">
              <w:rPr>
                <w:lang w:val="sr-Cyrl-RS"/>
              </w:rPr>
              <w:t>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DBDFE" w14:textId="77777777" w:rsidR="001C6FD1" w:rsidRDefault="00100A05">
            <w:pPr>
              <w:tabs>
                <w:tab w:val="left" w:pos="567"/>
              </w:tabs>
              <w:spacing w:after="60"/>
            </w:pPr>
            <w:r>
              <w:t>писмени испит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5E9C68" w14:textId="258853C1" w:rsidR="001C6FD1" w:rsidRDefault="00E35EE2" w:rsidP="008860D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3</w:t>
            </w:r>
            <w:r>
              <w:t>0</w:t>
            </w:r>
          </w:p>
        </w:tc>
      </w:tr>
      <w:tr w:rsidR="001C6FD1" w14:paraId="44B5093B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0C216" w14:textId="7FC54E5C" w:rsidR="001C6FD1" w:rsidRPr="00E35EE2" w:rsidRDefault="00E35EE2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rPr>
                <w:lang w:val="sr-Cyrl-RS"/>
              </w:rPr>
              <w:t>активност на практичној настави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29C4F" w14:textId="0D12AE8B" w:rsidR="001C6FD1" w:rsidRPr="00E35EE2" w:rsidRDefault="00E35EE2" w:rsidP="008860D0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  <w:r>
              <w:rPr>
                <w:lang w:val="sr-Cyrl-RS"/>
              </w:rPr>
              <w:t>15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36620" w14:textId="79DEB481" w:rsidR="001C6FD1" w:rsidRDefault="00100A05">
            <w:pPr>
              <w:tabs>
                <w:tab w:val="left" w:pos="567"/>
              </w:tabs>
              <w:spacing w:after="60"/>
            </w:pPr>
            <w:r>
              <w:t>усмени исп</w:t>
            </w:r>
            <w:r w:rsidR="00E35EE2">
              <w:rPr>
                <w:lang w:val="sr-Cyrl-RS"/>
              </w:rPr>
              <w:t>и</w:t>
            </w:r>
            <w:r>
              <w:t>т</w:t>
            </w: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1DB40" w14:textId="77777777" w:rsidR="001C6FD1" w:rsidRDefault="00100A05" w:rsidP="008860D0">
            <w:pPr>
              <w:tabs>
                <w:tab w:val="left" w:pos="567"/>
              </w:tabs>
              <w:spacing w:after="60"/>
              <w:jc w:val="center"/>
            </w:pPr>
            <w:r>
              <w:t>20</w:t>
            </w:r>
          </w:p>
        </w:tc>
      </w:tr>
      <w:tr w:rsidR="001C6FD1" w14:paraId="3AA51AA5" w14:textId="77777777">
        <w:trPr>
          <w:trHeight w:val="227"/>
          <w:jc w:val="center"/>
        </w:trPr>
        <w:tc>
          <w:tcPr>
            <w:tcW w:w="3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FF43F" w14:textId="2215F982" w:rsidR="001C6FD1" w:rsidRPr="00E35EE2" w:rsidRDefault="00100A05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>
              <w:t>колоквијум</w:t>
            </w:r>
          </w:p>
        </w:tc>
        <w:tc>
          <w:tcPr>
            <w:tcW w:w="1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A1097" w14:textId="01AD8BF4" w:rsidR="001C6FD1" w:rsidRDefault="00E35EE2" w:rsidP="008860D0">
            <w:pPr>
              <w:tabs>
                <w:tab w:val="left" w:pos="567"/>
              </w:tabs>
              <w:spacing w:after="60"/>
              <w:jc w:val="center"/>
            </w:pPr>
            <w:r>
              <w:rPr>
                <w:lang w:val="sr-Cyrl-RS"/>
              </w:rPr>
              <w:t>2</w:t>
            </w:r>
            <w:r>
              <w:t>0</w:t>
            </w:r>
          </w:p>
        </w:tc>
        <w:tc>
          <w:tcPr>
            <w:tcW w:w="32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1B6CDC" w14:textId="7FD8D277" w:rsidR="001C6FD1" w:rsidRPr="008860D0" w:rsidRDefault="001C6FD1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</w:p>
        </w:tc>
        <w:tc>
          <w:tcPr>
            <w:tcW w:w="1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2C2570" w14:textId="77777777" w:rsidR="001C6FD1" w:rsidRDefault="001C6FD1">
            <w:pPr>
              <w:tabs>
                <w:tab w:val="left" w:pos="567"/>
              </w:tabs>
              <w:spacing w:after="60"/>
            </w:pPr>
          </w:p>
        </w:tc>
      </w:tr>
    </w:tbl>
    <w:p w14:paraId="6AFC076D" w14:textId="77777777" w:rsidR="001C6FD1" w:rsidRDefault="001C6FD1">
      <w:pPr>
        <w:jc w:val="center"/>
      </w:pPr>
    </w:p>
    <w:p w14:paraId="61B5D87B" w14:textId="77777777" w:rsidR="001C6FD1" w:rsidRDefault="001C6FD1">
      <w:pPr>
        <w:jc w:val="center"/>
      </w:pPr>
    </w:p>
    <w:p w14:paraId="183ED881" w14:textId="77777777" w:rsidR="001C6FD1" w:rsidRDefault="001C6FD1">
      <w:pPr>
        <w:jc w:val="center"/>
      </w:pPr>
    </w:p>
    <w:p w14:paraId="3E047CF8" w14:textId="77777777" w:rsidR="001C6FD1" w:rsidRDefault="001C6FD1">
      <w:pPr>
        <w:jc w:val="center"/>
      </w:pPr>
    </w:p>
    <w:p w14:paraId="4D3B0119" w14:textId="77777777" w:rsidR="001C6FD1" w:rsidRDefault="001C6FD1">
      <w:pPr>
        <w:jc w:val="center"/>
      </w:pPr>
    </w:p>
    <w:p w14:paraId="6BA5EF1A" w14:textId="77777777" w:rsidR="001C6FD1" w:rsidRDefault="001C6FD1">
      <w:pPr>
        <w:jc w:val="center"/>
      </w:pPr>
    </w:p>
    <w:p w14:paraId="57D29C2C" w14:textId="77777777" w:rsidR="001C6FD1" w:rsidRDefault="001C6FD1"/>
    <w:p w14:paraId="45BE3B32" w14:textId="77777777" w:rsidR="001C6FD1" w:rsidRDefault="001C6FD1">
      <w:pPr>
        <w:jc w:val="center"/>
      </w:pPr>
    </w:p>
    <w:p w14:paraId="2DF1C6A1" w14:textId="77777777" w:rsidR="001C6FD1" w:rsidRDefault="001C6FD1"/>
    <w:p w14:paraId="2F5DE3AF" w14:textId="77777777" w:rsidR="001C6FD1" w:rsidRDefault="001C6FD1"/>
    <w:p w14:paraId="3FF47835" w14:textId="77777777" w:rsidR="001C6FD1" w:rsidRDefault="001C6FD1"/>
    <w:p w14:paraId="20B4559C" w14:textId="77777777" w:rsidR="001C6FD1" w:rsidRDefault="001C6FD1"/>
    <w:p w14:paraId="4144F8AB" w14:textId="77777777" w:rsidR="001C6FD1" w:rsidRDefault="001C6FD1"/>
    <w:p w14:paraId="0E049E67" w14:textId="77777777" w:rsidR="001C6FD1" w:rsidRDefault="001C6FD1"/>
    <w:p w14:paraId="623D8692" w14:textId="77777777" w:rsidR="001C6FD1" w:rsidRDefault="001C6FD1"/>
    <w:p w14:paraId="6D606EDF" w14:textId="77777777" w:rsidR="001C6FD1" w:rsidRDefault="001C6FD1"/>
    <w:p w14:paraId="278A4711" w14:textId="77777777" w:rsidR="001C6FD1" w:rsidRDefault="001C6FD1"/>
    <w:p w14:paraId="7ED519EF" w14:textId="77777777" w:rsidR="001C6FD1" w:rsidRDefault="001C6FD1"/>
    <w:p w14:paraId="5050DFF5" w14:textId="77777777" w:rsidR="001C6FD1" w:rsidRDefault="001C6FD1"/>
    <w:p w14:paraId="49AC96D7" w14:textId="77777777" w:rsidR="001C6FD1" w:rsidRDefault="001C6FD1"/>
    <w:p w14:paraId="7D2391F7" w14:textId="77777777" w:rsidR="001C6FD1" w:rsidRDefault="001C6FD1"/>
    <w:p w14:paraId="58A3A518" w14:textId="77777777" w:rsidR="001C6FD1" w:rsidRDefault="001C6FD1"/>
    <w:p w14:paraId="19016702" w14:textId="77777777" w:rsidR="001C6FD1" w:rsidRDefault="001C6FD1"/>
    <w:p w14:paraId="65D970AC" w14:textId="77777777" w:rsidR="001C6FD1" w:rsidRDefault="001C6FD1"/>
    <w:p w14:paraId="61C4521F" w14:textId="77777777" w:rsidR="001C6FD1" w:rsidRDefault="001C6FD1"/>
    <w:p w14:paraId="438F4EB8" w14:textId="77777777" w:rsidR="001C6FD1" w:rsidRDefault="001C6FD1"/>
    <w:p w14:paraId="6BCBD26A" w14:textId="77777777" w:rsidR="001C6FD1" w:rsidRDefault="001C6FD1"/>
    <w:p w14:paraId="05542A17" w14:textId="77777777" w:rsidR="001C6FD1" w:rsidRDefault="001C6FD1"/>
    <w:p w14:paraId="08DF7852" w14:textId="77777777" w:rsidR="001C6FD1" w:rsidRDefault="001C6FD1"/>
    <w:p w14:paraId="00178B9A" w14:textId="77777777" w:rsidR="001C6FD1" w:rsidRDefault="001C6FD1"/>
    <w:p w14:paraId="2253540F" w14:textId="77777777" w:rsidR="001C6FD1" w:rsidRDefault="001C6FD1"/>
    <w:p w14:paraId="71CC975E" w14:textId="77777777" w:rsidR="001C6FD1" w:rsidRDefault="001C6FD1"/>
    <w:p w14:paraId="50D7E968" w14:textId="77777777" w:rsidR="001C6FD1" w:rsidRDefault="001C6FD1"/>
    <w:sectPr w:rsidR="001C6FD1" w:rsidSect="00CE0562">
      <w:headerReference w:type="default" r:id="rId8"/>
      <w:pgSz w:w="11906" w:h="16838"/>
      <w:pgMar w:top="1440" w:right="1440" w:bottom="1440" w:left="1440" w:header="0" w:footer="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AD89F90" w14:textId="77777777" w:rsidR="00E528F7" w:rsidRDefault="00E528F7">
      <w:r>
        <w:separator/>
      </w:r>
    </w:p>
  </w:endnote>
  <w:endnote w:type="continuationSeparator" w:id="0">
    <w:p w14:paraId="76ADE7D6" w14:textId="77777777" w:rsidR="00E528F7" w:rsidRDefault="00E52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DA5A62D2-1501-4583-8191-A3DF29FA3CF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9DBE6034-079B-4E36-B1B5-B8B41317FAE0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713DEB4B-1024-418D-89CE-B612375E189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1843A42-7825-4DB4-9F43-F9645AE7003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631D10" w14:textId="77777777" w:rsidR="00E528F7" w:rsidRDefault="00E528F7">
      <w:r>
        <w:separator/>
      </w:r>
    </w:p>
  </w:footnote>
  <w:footnote w:type="continuationSeparator" w:id="0">
    <w:p w14:paraId="6BDC56F4" w14:textId="77777777" w:rsidR="00E528F7" w:rsidRDefault="00E528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9D129D" w14:textId="77777777" w:rsidR="001C6FD1" w:rsidRDefault="001C6FD1">
    <w:pPr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515"/>
      <w:gridCol w:w="6595"/>
      <w:gridCol w:w="1548"/>
    </w:tblGrid>
    <w:tr w:rsidR="001C6FD1" w14:paraId="3310A06F" w14:textId="77777777">
      <w:trPr>
        <w:trHeight w:val="367"/>
        <w:jc w:val="center"/>
      </w:trPr>
      <w:tc>
        <w:tcPr>
          <w:tcW w:w="1515" w:type="dxa"/>
          <w:vMerge w:val="restart"/>
          <w:shd w:val="clear" w:color="auto" w:fill="auto"/>
          <w:vAlign w:val="center"/>
        </w:tcPr>
        <w:p w14:paraId="19E000AE" w14:textId="77777777" w:rsidR="001C6FD1" w:rsidRDefault="00100A05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62C119A8" wp14:editId="2502210B">
                <wp:extent cx="923925" cy="92392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9239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95" w:type="dxa"/>
          <w:shd w:val="clear" w:color="auto" w:fill="FFFFFF"/>
          <w:vAlign w:val="center"/>
        </w:tcPr>
        <w:p w14:paraId="4186DF90" w14:textId="77777777" w:rsidR="001C6FD1" w:rsidRDefault="00100A05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14:paraId="6E3B74AC" w14:textId="77777777" w:rsidR="001C6FD1" w:rsidRDefault="00100A05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548" w:type="dxa"/>
          <w:vMerge w:val="restart"/>
          <w:vAlign w:val="center"/>
        </w:tcPr>
        <w:p w14:paraId="79F7D0C2" w14:textId="77777777" w:rsidR="001C6FD1" w:rsidRDefault="00100A05">
          <w:pPr>
            <w:tabs>
              <w:tab w:val="center" w:pos="4320"/>
              <w:tab w:val="right" w:pos="8640"/>
            </w:tabs>
            <w:jc w:val="center"/>
            <w:rPr>
              <w:sz w:val="18"/>
              <w:szCs w:val="18"/>
            </w:rPr>
          </w:pPr>
          <w:r>
            <w:rPr>
              <w:noProof/>
              <w:sz w:val="18"/>
              <w:szCs w:val="18"/>
              <w:lang w:eastAsia="sr-Latn-RS"/>
            </w:rPr>
            <w:drawing>
              <wp:inline distT="0" distB="0" distL="114300" distR="114300" wp14:anchorId="5DBA62C2" wp14:editId="526B9C6B">
                <wp:extent cx="929640" cy="929005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9640" cy="9290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1C6FD1" w14:paraId="3B9033E3" w14:textId="77777777">
      <w:trPr>
        <w:trHeight w:val="467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1FE782D7" w14:textId="77777777" w:rsidR="001C6FD1" w:rsidRDefault="001C6FD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6595" w:type="dxa"/>
          <w:shd w:val="clear" w:color="auto" w:fill="E6E6E6"/>
          <w:vAlign w:val="center"/>
        </w:tcPr>
        <w:p w14:paraId="0F9334A5" w14:textId="77777777" w:rsidR="001C6FD1" w:rsidRDefault="00100A05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548" w:type="dxa"/>
          <w:vMerge/>
          <w:vAlign w:val="center"/>
        </w:tcPr>
        <w:p w14:paraId="1D575CCF" w14:textId="77777777" w:rsidR="001C6FD1" w:rsidRDefault="001C6FD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  <w:tr w:rsidR="001C6FD1" w14:paraId="256EA2D8" w14:textId="77777777">
      <w:trPr>
        <w:trHeight w:val="343"/>
        <w:jc w:val="center"/>
      </w:trPr>
      <w:tc>
        <w:tcPr>
          <w:tcW w:w="1515" w:type="dxa"/>
          <w:vMerge/>
          <w:shd w:val="clear" w:color="auto" w:fill="auto"/>
          <w:vAlign w:val="center"/>
        </w:tcPr>
        <w:p w14:paraId="26235845" w14:textId="77777777" w:rsidR="001C6FD1" w:rsidRDefault="001C6FD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  <w:tc>
        <w:tcPr>
          <w:tcW w:w="6595" w:type="dxa"/>
          <w:shd w:val="clear" w:color="auto" w:fill="FFFFFF"/>
          <w:vAlign w:val="center"/>
        </w:tcPr>
        <w:p w14:paraId="34FE0983" w14:textId="683E480D" w:rsidR="001C6FD1" w:rsidRPr="00CE0562" w:rsidRDefault="00100A05">
          <w:pP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  <w:lang w:val="sr-Cyrl-RS"/>
            </w:rPr>
          </w:pPr>
          <w:r>
            <w:rPr>
              <w:b/>
              <w:bCs/>
              <w:color w:val="333399"/>
              <w:sz w:val="24"/>
              <w:szCs w:val="24"/>
            </w:rPr>
            <w:t xml:space="preserve">Основне академске студије </w:t>
          </w:r>
          <w:r w:rsidR="00CE0562" w:rsidRPr="008860D0">
            <w:rPr>
              <w:b/>
              <w:bCs/>
              <w:color w:val="333399"/>
              <w:sz w:val="24"/>
              <w:szCs w:val="24"/>
              <w:lang w:val="sr-Cyrl-RS"/>
            </w:rPr>
            <w:t>социологије</w:t>
          </w:r>
        </w:p>
      </w:tc>
      <w:tc>
        <w:tcPr>
          <w:tcW w:w="1548" w:type="dxa"/>
          <w:vMerge/>
          <w:vAlign w:val="center"/>
        </w:tcPr>
        <w:p w14:paraId="10BFB425" w14:textId="77777777" w:rsidR="001C6FD1" w:rsidRDefault="001C6FD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333399"/>
              <w:sz w:val="24"/>
              <w:szCs w:val="24"/>
            </w:rPr>
          </w:pPr>
        </w:p>
      </w:tc>
    </w:tr>
  </w:tbl>
  <w:p w14:paraId="206A032D" w14:textId="77777777" w:rsidR="001C6FD1" w:rsidRDefault="001C6FD1">
    <w:pPr>
      <w:widowControl/>
      <w:pBdr>
        <w:top w:val="nil"/>
        <w:left w:val="nil"/>
        <w:bottom w:val="nil"/>
        <w:right w:val="nil"/>
        <w:between w:val="nil"/>
      </w:pBdr>
      <w:rPr>
        <w:rFonts w:ascii="Calibri" w:eastAsia="Calibri" w:hAnsi="Calibri" w:cs="Calibri"/>
        <w:color w:val="000000"/>
        <w:sz w:val="22"/>
        <w:szCs w:val="22"/>
      </w:rPr>
    </w:pPr>
  </w:p>
  <w:p w14:paraId="1E088C7F" w14:textId="77777777" w:rsidR="001C6FD1" w:rsidRDefault="001C6FD1">
    <w:pPr>
      <w:widowControl/>
      <w:pBdr>
        <w:top w:val="nil"/>
        <w:left w:val="nil"/>
        <w:bottom w:val="nil"/>
        <w:right w:val="nil"/>
        <w:between w:val="nil"/>
      </w:pBdr>
      <w:rPr>
        <w:rFonts w:ascii="Calibri" w:eastAsia="Calibri" w:hAnsi="Calibri" w:cs="Calibri"/>
        <w:color w:val="000000"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3049FF"/>
    <w:multiLevelType w:val="hybridMultilevel"/>
    <w:tmpl w:val="53B60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FD1"/>
    <w:rsid w:val="00042BBE"/>
    <w:rsid w:val="0004578C"/>
    <w:rsid w:val="000B4519"/>
    <w:rsid w:val="00100A05"/>
    <w:rsid w:val="001526A8"/>
    <w:rsid w:val="001C6FD1"/>
    <w:rsid w:val="002376AB"/>
    <w:rsid w:val="00247616"/>
    <w:rsid w:val="002E11C3"/>
    <w:rsid w:val="002F2817"/>
    <w:rsid w:val="002F7F39"/>
    <w:rsid w:val="003040FF"/>
    <w:rsid w:val="004E0078"/>
    <w:rsid w:val="005908D8"/>
    <w:rsid w:val="00597939"/>
    <w:rsid w:val="005B4AE5"/>
    <w:rsid w:val="005D24CC"/>
    <w:rsid w:val="00601E8F"/>
    <w:rsid w:val="006B3A45"/>
    <w:rsid w:val="006C1BA7"/>
    <w:rsid w:val="006F4FF6"/>
    <w:rsid w:val="007026D9"/>
    <w:rsid w:val="00744824"/>
    <w:rsid w:val="00773B5F"/>
    <w:rsid w:val="008860D0"/>
    <w:rsid w:val="008A1D62"/>
    <w:rsid w:val="008C76DC"/>
    <w:rsid w:val="009014A5"/>
    <w:rsid w:val="009A1EC0"/>
    <w:rsid w:val="009F77B0"/>
    <w:rsid w:val="00A54F0B"/>
    <w:rsid w:val="00A92B03"/>
    <w:rsid w:val="00BD7D6A"/>
    <w:rsid w:val="00C135F7"/>
    <w:rsid w:val="00CC2567"/>
    <w:rsid w:val="00CE0562"/>
    <w:rsid w:val="00D51556"/>
    <w:rsid w:val="00DB12F7"/>
    <w:rsid w:val="00DF21B8"/>
    <w:rsid w:val="00DF37F9"/>
    <w:rsid w:val="00E35EE2"/>
    <w:rsid w:val="00E42596"/>
    <w:rsid w:val="00E528F7"/>
    <w:rsid w:val="00E947ED"/>
    <w:rsid w:val="00EA4D6C"/>
    <w:rsid w:val="00EF3080"/>
    <w:rsid w:val="00FB2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DD53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ListParagraph">
    <w:name w:val="List Paragraph"/>
    <w:basedOn w:val="Normal"/>
    <w:uiPriority w:val="34"/>
    <w:qFormat/>
    <w:rsid w:val="00DF21B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E056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E0562"/>
  </w:style>
  <w:style w:type="paragraph" w:styleId="Footer">
    <w:name w:val="footer"/>
    <w:basedOn w:val="Normal"/>
    <w:link w:val="FooterChar"/>
    <w:uiPriority w:val="99"/>
    <w:unhideWhenUsed/>
    <w:rsid w:val="00CE056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E0562"/>
  </w:style>
  <w:style w:type="paragraph" w:styleId="BalloonText">
    <w:name w:val="Balloon Text"/>
    <w:basedOn w:val="Normal"/>
    <w:link w:val="BalloonTextChar"/>
    <w:uiPriority w:val="99"/>
    <w:semiHidden/>
    <w:unhideWhenUsed/>
    <w:rsid w:val="008860D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0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3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paragraph" w:styleId="ListParagraph">
    <w:name w:val="List Paragraph"/>
    <w:basedOn w:val="Normal"/>
    <w:uiPriority w:val="34"/>
    <w:qFormat/>
    <w:rsid w:val="00DF21B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E0562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E0562"/>
  </w:style>
  <w:style w:type="paragraph" w:styleId="Footer">
    <w:name w:val="footer"/>
    <w:basedOn w:val="Normal"/>
    <w:link w:val="FooterChar"/>
    <w:uiPriority w:val="99"/>
    <w:unhideWhenUsed/>
    <w:rsid w:val="00CE0562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E0562"/>
  </w:style>
  <w:style w:type="paragraph" w:styleId="BalloonText">
    <w:name w:val="Balloon Text"/>
    <w:basedOn w:val="Normal"/>
    <w:link w:val="BalloonTextChar"/>
    <w:uiPriority w:val="99"/>
    <w:semiHidden/>
    <w:unhideWhenUsed/>
    <w:rsid w:val="008860D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0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512</Words>
  <Characters>2920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Velimir Ilic</dc:creator>
  <cp:lastModifiedBy>LMR</cp:lastModifiedBy>
  <cp:revision>3</cp:revision>
  <dcterms:created xsi:type="dcterms:W3CDTF">2026-07-08T17:05:00Z</dcterms:created>
  <dcterms:modified xsi:type="dcterms:W3CDTF">2026-07-08T17:13:00Z</dcterms:modified>
</cp:coreProperties>
</file>